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9457C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E7B4D75" w14:textId="77777777" w:rsidR="00810AF5" w:rsidRDefault="00810AF5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B57702D" w14:textId="77777777" w:rsidR="00810AF5" w:rsidRDefault="00810AF5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47743B1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2E6CB2DF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B16D920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5694585F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40F13C0" w14:textId="77777777" w:rsidR="008E425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21755B0F" w14:textId="77777777" w:rsidR="008E425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E330BAB" w14:textId="77777777" w:rsidR="008E425E" w:rsidRPr="00A80FE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75361F4" w14:textId="77777777" w:rsidR="008E425E" w:rsidRPr="00A80FEE" w:rsidRDefault="008E425E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54E1CEBE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75C527A9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278F7A07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46492D4B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005B6C6B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4E5AF400" w14:textId="77777777" w:rsidR="008E425E" w:rsidRDefault="008E425E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24F8782" w14:textId="77777777" w:rsidR="009D3D8D" w:rsidRDefault="009D3D8D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00E507C" w14:textId="77777777" w:rsidR="009D3D8D" w:rsidRDefault="009D3D8D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03258C0" w14:textId="77777777" w:rsidR="008E425E" w:rsidRPr="00A80FE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76837DF6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8439C2" w14:textId="77777777" w:rsidR="00C51E95" w:rsidRDefault="00C51E95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consument:</w:t>
      </w:r>
    </w:p>
    <w:p w14:paraId="44A896D3" w14:textId="77777777" w:rsidR="00C51E95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2AF0435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4119C7" w14:textId="77777777" w:rsidR="00C51E95" w:rsidRDefault="00C51E95" w:rsidP="00C51E9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consument:</w:t>
      </w:r>
    </w:p>
    <w:p w14:paraId="5F86CDCB" w14:textId="77777777" w:rsidR="00C51E95" w:rsidRPr="00A80FEE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5191D12B" w14:textId="77777777" w:rsidR="008E425E" w:rsidRPr="00A80FEE" w:rsidRDefault="008E425E" w:rsidP="008E425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2123217" w14:textId="77777777" w:rsidR="00C51E95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6F188387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A7AD6D2" w14:textId="77777777" w:rsidR="00C51E95" w:rsidRDefault="00C51E95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58FE4AB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</w:t>
      </w:r>
    </w:p>
    <w:p w14:paraId="2C445EAC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5F0AB59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CEA5E63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633A268" w14:textId="77777777" w:rsidR="008E425E" w:rsidRPr="00A80FEE" w:rsidRDefault="008E425E" w:rsidP="008E425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5EA2A39" w14:textId="77777777" w:rsidR="008E425E" w:rsidRPr="00A80FEE" w:rsidRDefault="008E425E" w:rsidP="008E425E">
      <w:pPr>
        <w:jc w:val="both"/>
        <w:rPr>
          <w:rFonts w:ascii="Arial" w:hAnsi="Arial" w:cs="Arial"/>
          <w:sz w:val="20"/>
          <w:szCs w:val="20"/>
        </w:rPr>
      </w:pPr>
    </w:p>
    <w:p w14:paraId="1362C0A0" w14:textId="77777777" w:rsidR="00C51E95" w:rsidRDefault="008E425E" w:rsidP="00C51E95">
      <w:pPr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4E846D86" w14:textId="77777777" w:rsidR="007635FA" w:rsidRDefault="007635FA" w:rsidP="00C51E95">
      <w:pPr>
        <w:jc w:val="both"/>
        <w:rPr>
          <w:rFonts w:ascii="Arial" w:hAnsi="Arial" w:cs="Arial"/>
          <w:sz w:val="20"/>
          <w:szCs w:val="20"/>
        </w:rPr>
      </w:pPr>
    </w:p>
    <w:p w14:paraId="6C29E80E" w14:textId="77777777" w:rsidR="007635FA" w:rsidRDefault="007635FA" w:rsidP="00C51E95">
      <w:pPr>
        <w:jc w:val="both"/>
      </w:pPr>
      <w:bookmarkStart w:id="0" w:name="_GoBack"/>
      <w:bookmarkEnd w:id="0"/>
    </w:p>
    <w:sectPr w:rsidR="00763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9CC99" w14:textId="77777777" w:rsidR="00743AB0" w:rsidRDefault="00743AB0" w:rsidP="008E425E">
      <w:r>
        <w:separator/>
      </w:r>
    </w:p>
  </w:endnote>
  <w:endnote w:type="continuationSeparator" w:id="0">
    <w:p w14:paraId="62842A32" w14:textId="77777777" w:rsidR="00743AB0" w:rsidRDefault="00743AB0" w:rsidP="008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41AC" w14:textId="77777777" w:rsidR="00743AB0" w:rsidRDefault="00743AB0" w:rsidP="008E425E">
      <w:r>
        <w:separator/>
      </w:r>
    </w:p>
  </w:footnote>
  <w:footnote w:type="continuationSeparator" w:id="0">
    <w:p w14:paraId="5492E3FC" w14:textId="77777777" w:rsidR="00743AB0" w:rsidRDefault="00743AB0" w:rsidP="008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4234" w14:textId="77777777" w:rsidR="00810AF5" w:rsidRDefault="00810AF5" w:rsidP="008E425E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7809103" wp14:editId="6A47DD87">
          <wp:simplePos x="0" y="0"/>
          <wp:positionH relativeFrom="margin">
            <wp:align>left</wp:align>
          </wp:positionH>
          <wp:positionV relativeFrom="paragraph">
            <wp:posOffset>-77470</wp:posOffset>
          </wp:positionV>
          <wp:extent cx="2657474" cy="685234"/>
          <wp:effectExtent l="0" t="0" r="0" b="635"/>
          <wp:wrapTight wrapText="bothSides">
            <wp:wrapPolygon edited="0">
              <wp:start x="0" y="0"/>
              <wp:lineTo x="0" y="21019"/>
              <wp:lineTo x="21373" y="21019"/>
              <wp:lineTo x="21373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4" cy="68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Zwaar"/>
        <w:rFonts w:ascii="Arial" w:hAnsi="Arial" w:cs="Arial"/>
        <w:b w:val="0"/>
        <w:bCs w:val="0"/>
        <w:sz w:val="20"/>
        <w:szCs w:val="20"/>
      </w:rPr>
      <w:t>Scheepvaartwinkel BV</w:t>
    </w:r>
  </w:p>
  <w:p w14:paraId="43A19AFC" w14:textId="77777777" w:rsidR="00665132" w:rsidRDefault="00665132" w:rsidP="00665132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sz w:val="20"/>
        <w:szCs w:val="20"/>
      </w:rPr>
    </w:pPr>
    <w:r>
      <w:rPr>
        <w:rStyle w:val="Zwaar"/>
        <w:rFonts w:ascii="Arial" w:hAnsi="Arial" w:cs="Arial"/>
        <w:b w:val="0"/>
        <w:sz w:val="20"/>
        <w:szCs w:val="20"/>
      </w:rPr>
      <w:t xml:space="preserve"> T.a.v. Afdeling Retouren</w:t>
    </w:r>
  </w:p>
  <w:p w14:paraId="29C39B14" w14:textId="77777777" w:rsidR="003177DA" w:rsidRPr="00665132" w:rsidRDefault="003177DA" w:rsidP="003177DA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bCs w:val="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 xml:space="preserve"> Grotenoord 30-32</w:t>
    </w:r>
  </w:p>
  <w:p w14:paraId="50210676" w14:textId="77777777" w:rsidR="008E425E" w:rsidRDefault="002F1F6A" w:rsidP="008E425E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3341LT Hendrik Ido Ambacht</w:t>
    </w:r>
  </w:p>
  <w:p w14:paraId="1E01BF8D" w14:textId="77777777" w:rsidR="00810AF5" w:rsidRDefault="008E425E" w:rsidP="00810AF5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Nederlan</w:t>
    </w:r>
    <w:r w:rsidR="00810AF5">
      <w:rPr>
        <w:rStyle w:val="Zwaar"/>
        <w:rFonts w:ascii="Arial" w:hAnsi="Arial" w:cs="Arial"/>
        <w:b w:val="0"/>
        <w:bCs w:val="0"/>
        <w:sz w:val="20"/>
        <w:szCs w:val="20"/>
      </w:rPr>
      <w:t>d</w:t>
    </w:r>
  </w:p>
  <w:p w14:paraId="441E402A" w14:textId="77777777" w:rsidR="008E425E" w:rsidRPr="00810AF5" w:rsidRDefault="003177DA" w:rsidP="00810AF5">
    <w:pPr>
      <w:pStyle w:val="Normaalweb"/>
      <w:spacing w:before="0" w:beforeAutospacing="0" w:after="0" w:afterAutospacing="0"/>
      <w:ind w:left="4248" w:firstLine="708"/>
      <w:jc w:val="both"/>
      <w:rPr>
        <w:rFonts w:ascii="Arial" w:hAnsi="Arial" w:cs="Arial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 xml:space="preserve"> </w:t>
    </w:r>
    <w:r w:rsidR="00810AF5">
      <w:rPr>
        <w:rStyle w:val="Zwaar"/>
        <w:rFonts w:ascii="Arial" w:hAnsi="Arial" w:cs="Arial"/>
        <w:b w:val="0"/>
        <w:bCs w:val="0"/>
        <w:sz w:val="20"/>
        <w:szCs w:val="20"/>
      </w:rPr>
      <w:t>klantenservice@scheepvaartwinkel.nl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B0A"/>
    <w:multiLevelType w:val="hybridMultilevel"/>
    <w:tmpl w:val="81562A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A7D"/>
    <w:multiLevelType w:val="hybridMultilevel"/>
    <w:tmpl w:val="56382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5E"/>
    <w:rsid w:val="0021719F"/>
    <w:rsid w:val="002F1F6A"/>
    <w:rsid w:val="003177DA"/>
    <w:rsid w:val="00516C6F"/>
    <w:rsid w:val="005A0A77"/>
    <w:rsid w:val="00665132"/>
    <w:rsid w:val="006739B5"/>
    <w:rsid w:val="00743AB0"/>
    <w:rsid w:val="007635FA"/>
    <w:rsid w:val="00810AF5"/>
    <w:rsid w:val="008E425E"/>
    <w:rsid w:val="009D3D8D"/>
    <w:rsid w:val="00C51E95"/>
    <w:rsid w:val="00DC56C1"/>
    <w:rsid w:val="00E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2FBA2E"/>
  <w15:chartTrackingRefBased/>
  <w15:docId w15:val="{B8CFCA74-025A-43A7-9979-90D5DB3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25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E425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8E425E"/>
    <w:rPr>
      <w:b/>
      <w:bCs/>
    </w:rPr>
  </w:style>
  <w:style w:type="paragraph" w:styleId="Lijstalinea">
    <w:name w:val="List Paragraph"/>
    <w:basedOn w:val="Standaard"/>
    <w:uiPriority w:val="34"/>
    <w:qFormat/>
    <w:rsid w:val="008E425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E42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425E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E42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425E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7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Binnenvaartwinkel</dc:creator>
  <cp:keywords/>
  <dc:description/>
  <cp:lastModifiedBy>Jurian Hoeijenbos</cp:lastModifiedBy>
  <cp:revision>5</cp:revision>
  <cp:lastPrinted>2014-10-07T13:01:00Z</cp:lastPrinted>
  <dcterms:created xsi:type="dcterms:W3CDTF">2018-07-27T10:03:00Z</dcterms:created>
  <dcterms:modified xsi:type="dcterms:W3CDTF">2019-08-20T14:43:00Z</dcterms:modified>
</cp:coreProperties>
</file>